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6456" w14:textId="77777777" w:rsidR="00740E1C" w:rsidRDefault="00740E1C"/>
    <w:p w14:paraId="52CD469D" w14:textId="77777777" w:rsidR="005D795A" w:rsidRPr="00D166E7" w:rsidRDefault="005D795A" w:rsidP="005D795A">
      <w:pPr>
        <w:jc w:val="center"/>
        <w:rPr>
          <w:rFonts w:ascii="Twinkl Cursive Unlooped Light" w:hAnsi="Twinkl Cursive Unlooped Light"/>
          <w:b/>
          <w:bCs/>
          <w:sz w:val="52"/>
          <w:szCs w:val="52"/>
        </w:rPr>
      </w:pPr>
      <w:r>
        <w:rPr>
          <w:rFonts w:ascii="Twinkl Cursive Unlooped Light" w:hAnsi="Twinkl Cursive Unlooped Light"/>
          <w:b/>
          <w:bCs/>
          <w:sz w:val="52"/>
          <w:szCs w:val="52"/>
        </w:rPr>
        <w:t>Assessment</w:t>
      </w:r>
      <w:r w:rsidRPr="00D166E7">
        <w:rPr>
          <w:rFonts w:ascii="Twinkl Cursive Unlooped Light" w:hAnsi="Twinkl Cursive Unlooped Light"/>
          <w:b/>
          <w:bCs/>
          <w:sz w:val="52"/>
          <w:szCs w:val="52"/>
        </w:rPr>
        <w:t xml:space="preserve"> Policy</w:t>
      </w:r>
    </w:p>
    <w:p w14:paraId="281ACB6E" w14:textId="77777777" w:rsidR="005D795A" w:rsidRDefault="005D795A" w:rsidP="005D795A">
      <w:pPr>
        <w:rPr>
          <w:rFonts w:ascii="Twinkl Cursive Unlooped Light" w:hAnsi="Twinkl Cursive Unlooped Light"/>
        </w:rPr>
      </w:pPr>
    </w:p>
    <w:p w14:paraId="26FAFEFF" w14:textId="21C9363A" w:rsidR="005D795A" w:rsidRDefault="005D795A" w:rsidP="005D795A">
      <w:pPr>
        <w:rPr>
          <w:rFonts w:ascii="Twinkl Cursive Unlooped Light" w:hAnsi="Twinkl Cursive Unlooped Light"/>
        </w:rPr>
      </w:pPr>
      <w:r>
        <w:rPr>
          <w:rFonts w:ascii="Twinkl Cursive Unlooped Light" w:hAnsi="Twinkl Cursive Unlooped Light"/>
        </w:rPr>
        <w:t>This policy sets out the procedures and protocols to be followed for every pupil attending alternative provision at H</w:t>
      </w:r>
      <w:r w:rsidR="00330D40">
        <w:rPr>
          <w:rFonts w:ascii="Twinkl Cursive Unlooped Light" w:hAnsi="Twinkl Cursive Unlooped Light"/>
        </w:rPr>
        <w:t xml:space="preserve">ereford </w:t>
      </w:r>
      <w:r>
        <w:rPr>
          <w:rFonts w:ascii="Twinkl Cursive Unlooped Light" w:hAnsi="Twinkl Cursive Unlooped Light"/>
        </w:rPr>
        <w:t>Learning Hub.</w:t>
      </w:r>
    </w:p>
    <w:p w14:paraId="061553C8" w14:textId="77777777" w:rsidR="005D795A" w:rsidRDefault="005D795A" w:rsidP="005D795A">
      <w:pPr>
        <w:rPr>
          <w:rFonts w:ascii="Twinkl Cursive Unlooped Light" w:hAnsi="Twinkl Cursive Unlooped Light"/>
        </w:rPr>
      </w:pPr>
    </w:p>
    <w:p w14:paraId="7B3BDCA5" w14:textId="205EA9E2" w:rsidR="005D795A" w:rsidRDefault="005D795A" w:rsidP="005D795A">
      <w:pPr>
        <w:rPr>
          <w:rFonts w:ascii="Twinkl Cursive Unlooped Light" w:hAnsi="Twinkl Cursive Unlooped Light"/>
        </w:rPr>
      </w:pPr>
      <w:r w:rsidRPr="00FA548F">
        <w:rPr>
          <w:rFonts w:ascii="Twinkl Cursive Unlooped Light" w:hAnsi="Twinkl Cursive Unlooped Light"/>
        </w:rPr>
        <w:t xml:space="preserve">At </w:t>
      </w:r>
      <w:r>
        <w:rPr>
          <w:rFonts w:ascii="Twinkl Cursive Unlooped Light" w:hAnsi="Twinkl Cursive Unlooped Light"/>
        </w:rPr>
        <w:t>H</w:t>
      </w:r>
      <w:r w:rsidR="00330D40">
        <w:rPr>
          <w:rFonts w:ascii="Twinkl Cursive Unlooped Light" w:hAnsi="Twinkl Cursive Unlooped Light"/>
        </w:rPr>
        <w:t>ereford</w:t>
      </w:r>
      <w:r>
        <w:rPr>
          <w:rFonts w:ascii="Twinkl Cursive Unlooped Light" w:hAnsi="Twinkl Cursive Unlooped Light"/>
        </w:rPr>
        <w:t xml:space="preserve"> Learning Hub our</w:t>
      </w:r>
      <w:r w:rsidRPr="00FA548F">
        <w:rPr>
          <w:rFonts w:ascii="Twinkl Cursive Unlooped Light" w:hAnsi="Twinkl Cursive Unlooped Light"/>
        </w:rPr>
        <w:t xml:space="preserve"> ethos is based around – </w:t>
      </w:r>
      <w:r>
        <w:rPr>
          <w:rFonts w:ascii="Twinkl Cursive Unlooped Light" w:hAnsi="Twinkl Cursive Unlooped Light"/>
        </w:rPr>
        <w:t>acceptance, individuality, achievement and personal growth</w:t>
      </w:r>
      <w:r w:rsidRPr="00FA548F">
        <w:rPr>
          <w:rFonts w:ascii="Twinkl Cursive Unlooped Light" w:hAnsi="Twinkl Cursive Unlooped Light"/>
        </w:rPr>
        <w:t xml:space="preserve">. We use ‘assessment’ to plan a holistic curriculum to ensure that there are learning opportunities for every pupil. </w:t>
      </w:r>
    </w:p>
    <w:p w14:paraId="428CA099" w14:textId="77777777" w:rsidR="005D795A" w:rsidRDefault="005D795A" w:rsidP="005D795A">
      <w:pPr>
        <w:rPr>
          <w:rFonts w:ascii="Twinkl Cursive Unlooped Light" w:hAnsi="Twinkl Cursive Unlooped Light"/>
        </w:rPr>
      </w:pPr>
    </w:p>
    <w:p w14:paraId="27F9F4C3" w14:textId="77777777" w:rsidR="005D795A" w:rsidRDefault="005D795A" w:rsidP="005D795A">
      <w:pPr>
        <w:rPr>
          <w:rFonts w:ascii="Twinkl Cursive Unlooped Light" w:hAnsi="Twinkl Cursive Unlooped Light"/>
        </w:rPr>
      </w:pPr>
      <w:r w:rsidRPr="00FA548F">
        <w:rPr>
          <w:rFonts w:ascii="Twinkl Cursive Unlooped Light" w:hAnsi="Twinkl Cursive Unlooped Light"/>
        </w:rPr>
        <w:t>We also plan and deliver curriculums and assess pupils across Early Years and Key Stages 1-</w:t>
      </w:r>
      <w:r>
        <w:rPr>
          <w:rFonts w:ascii="Twinkl Cursive Unlooped Light" w:hAnsi="Twinkl Cursive Unlooped Light"/>
        </w:rPr>
        <w:t>3</w:t>
      </w:r>
      <w:r w:rsidRPr="00FA548F">
        <w:rPr>
          <w:rFonts w:ascii="Twinkl Cursive Unlooped Light" w:hAnsi="Twinkl Cursive Unlooped Light"/>
        </w:rPr>
        <w:t>. We use a variety of assessment</w:t>
      </w:r>
      <w:r>
        <w:rPr>
          <w:rFonts w:ascii="Twinkl Cursive Unlooped Light" w:hAnsi="Twinkl Cursive Unlooped Light"/>
        </w:rPr>
        <w:t xml:space="preserve">s </w:t>
      </w:r>
      <w:r w:rsidRPr="00FA548F">
        <w:rPr>
          <w:rFonts w:ascii="Twinkl Cursive Unlooped Light" w:hAnsi="Twinkl Cursive Unlooped Light"/>
        </w:rPr>
        <w:t xml:space="preserve">to accurately measure progress of different: ages, stages, and diversity of need. </w:t>
      </w:r>
    </w:p>
    <w:p w14:paraId="3B2F94E3" w14:textId="77777777" w:rsidR="005D795A" w:rsidRPr="00FA548F" w:rsidRDefault="005D795A" w:rsidP="005D795A">
      <w:pPr>
        <w:rPr>
          <w:rFonts w:ascii="Twinkl Cursive Unlooped Light" w:hAnsi="Twinkl Cursive Unlooped Light"/>
        </w:rPr>
      </w:pPr>
    </w:p>
    <w:p w14:paraId="2B6F9D36" w14:textId="77777777" w:rsidR="005D795A" w:rsidRDefault="005D795A" w:rsidP="005D795A">
      <w:pPr>
        <w:rPr>
          <w:rFonts w:ascii="Twinkl Cursive Unlooped Light" w:hAnsi="Twinkl Cursive Unlooped Light"/>
        </w:rPr>
      </w:pPr>
      <w:r w:rsidRPr="00FA548F">
        <w:rPr>
          <w:rFonts w:ascii="Twinkl Cursive Unlooped Light" w:hAnsi="Twinkl Cursive Unlooped Light"/>
        </w:rPr>
        <w:t xml:space="preserve">We will carefully combine Education Health and Care Plan outcomes with short term targets embedded into curriculum goals to achieve the maximum outcome for our pupils. We also use assessments from other agencies such as: Speech &amp; Language Therapists, Occupational Therapists and Physiotherapists to inform our daily practices in the classroom. </w:t>
      </w:r>
    </w:p>
    <w:p w14:paraId="73EEE4CD" w14:textId="77777777" w:rsidR="005D795A" w:rsidRPr="00FA548F" w:rsidRDefault="005D795A" w:rsidP="005D795A">
      <w:pPr>
        <w:rPr>
          <w:rFonts w:ascii="Twinkl Cursive Unlooped Light" w:hAnsi="Twinkl Cursive Unlooped Light"/>
        </w:rPr>
      </w:pPr>
    </w:p>
    <w:p w14:paraId="2ECC718D" w14:textId="23889F67" w:rsidR="005D795A" w:rsidRPr="00FA548F" w:rsidRDefault="005D795A" w:rsidP="005D795A">
      <w:pPr>
        <w:rPr>
          <w:rFonts w:ascii="Twinkl Cursive Unlooped Light" w:hAnsi="Twinkl Cursive Unlooped Light"/>
        </w:rPr>
      </w:pPr>
      <w:r>
        <w:rPr>
          <w:rFonts w:ascii="Twinkl Cursive Unlooped Light" w:hAnsi="Twinkl Cursive Unlooped Light"/>
        </w:rPr>
        <w:t>H</w:t>
      </w:r>
      <w:r w:rsidR="00330D40">
        <w:rPr>
          <w:rFonts w:ascii="Twinkl Cursive Unlooped Light" w:hAnsi="Twinkl Cursive Unlooped Light"/>
        </w:rPr>
        <w:t>ereford</w:t>
      </w:r>
      <w:r>
        <w:rPr>
          <w:rFonts w:ascii="Twinkl Cursive Unlooped Light" w:hAnsi="Twinkl Cursive Unlooped Light"/>
        </w:rPr>
        <w:t xml:space="preserve"> Learning Hub is committed to</w:t>
      </w:r>
      <w:r w:rsidRPr="00FA548F">
        <w:rPr>
          <w:rFonts w:ascii="Twinkl Cursive Unlooped Light" w:hAnsi="Twinkl Cursive Unlooped Light"/>
        </w:rPr>
        <w:t xml:space="preserve"> communicating the individual needs of pupils with all staff. </w:t>
      </w:r>
    </w:p>
    <w:p w14:paraId="742D0968" w14:textId="77777777" w:rsidR="005D795A" w:rsidRDefault="005D795A" w:rsidP="005D795A">
      <w:pPr>
        <w:rPr>
          <w:rFonts w:ascii="Twinkl Cursive Unlooped Light" w:hAnsi="Twinkl Cursive Unlooped Light"/>
        </w:rPr>
      </w:pPr>
    </w:p>
    <w:p w14:paraId="7ECEDD27" w14:textId="1EDA7FC4" w:rsidR="005D795A" w:rsidRPr="00FA548F" w:rsidRDefault="005D795A" w:rsidP="005D795A">
      <w:pPr>
        <w:rPr>
          <w:rFonts w:ascii="Twinkl Cursive Unlooped Light" w:hAnsi="Twinkl Cursive Unlooped Light"/>
          <w:b/>
          <w:bCs/>
        </w:rPr>
      </w:pPr>
      <w:r w:rsidRPr="00FA548F">
        <w:rPr>
          <w:rFonts w:ascii="Twinkl Cursive Unlooped Light" w:hAnsi="Twinkl Cursive Unlooped Light"/>
          <w:b/>
          <w:bCs/>
        </w:rPr>
        <w:t xml:space="preserve">Starting </w:t>
      </w:r>
      <w:r>
        <w:rPr>
          <w:rFonts w:ascii="Twinkl Cursive Unlooped Light" w:hAnsi="Twinkl Cursive Unlooped Light"/>
          <w:b/>
          <w:bCs/>
        </w:rPr>
        <w:t>at H</w:t>
      </w:r>
      <w:r w:rsidR="00924BE0">
        <w:rPr>
          <w:rFonts w:ascii="Twinkl Cursive Unlooped Light" w:hAnsi="Twinkl Cursive Unlooped Light"/>
          <w:b/>
          <w:bCs/>
        </w:rPr>
        <w:t>ereford</w:t>
      </w:r>
      <w:r>
        <w:rPr>
          <w:rFonts w:ascii="Twinkl Cursive Unlooped Light" w:hAnsi="Twinkl Cursive Unlooped Light"/>
          <w:b/>
          <w:bCs/>
        </w:rPr>
        <w:t xml:space="preserve"> Learning Hub</w:t>
      </w:r>
    </w:p>
    <w:p w14:paraId="61072377" w14:textId="77777777" w:rsidR="005D795A" w:rsidRDefault="005D795A" w:rsidP="005D795A">
      <w:pPr>
        <w:rPr>
          <w:rFonts w:ascii="Twinkl Cursive Unlooped Light" w:hAnsi="Twinkl Cursive Unlooped Light"/>
        </w:rPr>
      </w:pPr>
      <w:r w:rsidRPr="00FA548F">
        <w:rPr>
          <w:rFonts w:ascii="Twinkl Cursive Unlooped Light" w:hAnsi="Twinkl Cursive Unlooped Light"/>
        </w:rPr>
        <w:t xml:space="preserve">Before a pupil </w:t>
      </w:r>
      <w:r>
        <w:rPr>
          <w:rFonts w:ascii="Twinkl Cursive Unlooped Light" w:hAnsi="Twinkl Cursive Unlooped Light"/>
        </w:rPr>
        <w:t>joins</w:t>
      </w:r>
      <w:r w:rsidRPr="00FA548F">
        <w:rPr>
          <w:rFonts w:ascii="Twinkl Cursive Unlooped Light" w:hAnsi="Twinkl Cursive Unlooped Light"/>
        </w:rPr>
        <w:t xml:space="preserve">, </w:t>
      </w:r>
      <w:r>
        <w:rPr>
          <w:rFonts w:ascii="Twinkl Cursive Unlooped Light" w:hAnsi="Twinkl Cursive Unlooped Light"/>
        </w:rPr>
        <w:t xml:space="preserve">they will be asked to come for an initial visit of half hour to familiarise themselves with the location and staff. </w:t>
      </w:r>
      <w:r w:rsidRPr="00FA548F">
        <w:rPr>
          <w:rFonts w:ascii="Twinkl Cursive Unlooped Light" w:hAnsi="Twinkl Cursive Unlooped Light"/>
        </w:rPr>
        <w:t>This is a very important part of transition</w:t>
      </w:r>
      <w:r>
        <w:rPr>
          <w:rFonts w:ascii="Twinkl Cursive Unlooped Light" w:hAnsi="Twinkl Cursive Unlooped Light"/>
        </w:rPr>
        <w:t xml:space="preserve"> </w:t>
      </w:r>
      <w:r w:rsidRPr="00FA548F">
        <w:rPr>
          <w:rFonts w:ascii="Twinkl Cursive Unlooped Light" w:hAnsi="Twinkl Cursive Unlooped Light"/>
        </w:rPr>
        <w:t xml:space="preserve">– it is during such visits staff can gather and collect information about children, their families and anything else we need to know. This is all part of the assessment of need to plan for classroom provision and any other area of need. </w:t>
      </w:r>
      <w:r>
        <w:rPr>
          <w:rFonts w:ascii="Twinkl Cursive Unlooped Light" w:hAnsi="Twinkl Cursive Unlooped Light"/>
        </w:rPr>
        <w:t>P</w:t>
      </w:r>
      <w:r w:rsidRPr="00FA548F">
        <w:rPr>
          <w:rFonts w:ascii="Twinkl Cursive Unlooped Light" w:hAnsi="Twinkl Cursive Unlooped Light"/>
        </w:rPr>
        <w:t xml:space="preserve">arents and carers are supported by staff in completing an ‘all about me’ document for their child – this really helps </w:t>
      </w:r>
      <w:r>
        <w:rPr>
          <w:rFonts w:ascii="Twinkl Cursive Unlooped Light" w:hAnsi="Twinkl Cursive Unlooped Light"/>
        </w:rPr>
        <w:t>us</w:t>
      </w:r>
      <w:r w:rsidRPr="00FA548F">
        <w:rPr>
          <w:rFonts w:ascii="Twinkl Cursive Unlooped Light" w:hAnsi="Twinkl Cursive Unlooped Light"/>
        </w:rPr>
        <w:t xml:space="preserve"> to make the environment and classroom ready for the new </w:t>
      </w:r>
      <w:r>
        <w:rPr>
          <w:rFonts w:ascii="Twinkl Cursive Unlooped Light" w:hAnsi="Twinkl Cursive Unlooped Light"/>
        </w:rPr>
        <w:t>pupils</w:t>
      </w:r>
      <w:r w:rsidRPr="00FA548F">
        <w:rPr>
          <w:rFonts w:ascii="Twinkl Cursive Unlooped Light" w:hAnsi="Twinkl Cursive Unlooped Light"/>
        </w:rPr>
        <w:t xml:space="preserve">. </w:t>
      </w:r>
    </w:p>
    <w:p w14:paraId="69E887A3" w14:textId="77777777" w:rsidR="005D795A" w:rsidRPr="00FA548F" w:rsidRDefault="005D795A" w:rsidP="005D795A">
      <w:pPr>
        <w:rPr>
          <w:rFonts w:ascii="Twinkl Cursive Unlooped Light" w:hAnsi="Twinkl Cursive Unlooped Light"/>
        </w:rPr>
      </w:pPr>
    </w:p>
    <w:p w14:paraId="18A85847" w14:textId="77777777" w:rsidR="005D795A" w:rsidRPr="00FA548F" w:rsidRDefault="005D795A" w:rsidP="005D795A">
      <w:pPr>
        <w:rPr>
          <w:rFonts w:ascii="Twinkl Cursive Unlooped Light" w:hAnsi="Twinkl Cursive Unlooped Light"/>
          <w:b/>
          <w:bCs/>
        </w:rPr>
      </w:pPr>
      <w:r w:rsidRPr="00FA548F">
        <w:rPr>
          <w:rFonts w:ascii="Twinkl Cursive Unlooped Light" w:hAnsi="Twinkl Cursive Unlooped Light"/>
          <w:b/>
          <w:bCs/>
        </w:rPr>
        <w:t xml:space="preserve">Education Health and Care Plans </w:t>
      </w:r>
    </w:p>
    <w:p w14:paraId="0D4F4A07" w14:textId="77777777" w:rsidR="005D795A" w:rsidRDefault="005D795A" w:rsidP="005D795A">
      <w:pPr>
        <w:rPr>
          <w:rFonts w:ascii="Twinkl Cursive Unlooped Light" w:hAnsi="Twinkl Cursive Unlooped Light"/>
        </w:rPr>
      </w:pPr>
      <w:r w:rsidRPr="00FA548F">
        <w:rPr>
          <w:rFonts w:ascii="Twinkl Cursive Unlooped Light" w:hAnsi="Twinkl Cursive Unlooped Light"/>
        </w:rPr>
        <w:t xml:space="preserve">Each pupil in school has a digitally safe and stored Education Health and Care Plan folder. This area holds information such as: EHCPs, annual review reports (AR1) and minutes from annual review meetings (AR4), medical letters and medical advice, assessment or recommendations. EHCPs are an important document as these hold the longer-term targets that we base learning on in school and college. </w:t>
      </w:r>
    </w:p>
    <w:p w14:paraId="35D7A4CB" w14:textId="77777777" w:rsidR="005D795A" w:rsidRPr="00FA548F" w:rsidRDefault="005D795A" w:rsidP="005D795A">
      <w:pPr>
        <w:rPr>
          <w:rFonts w:ascii="Twinkl Cursive Unlooped Light" w:hAnsi="Twinkl Cursive Unlooped Light"/>
        </w:rPr>
      </w:pPr>
    </w:p>
    <w:p w14:paraId="2CD9C6B4" w14:textId="77777777" w:rsidR="005D795A" w:rsidRPr="00FA548F" w:rsidRDefault="005D795A" w:rsidP="005D795A">
      <w:pPr>
        <w:rPr>
          <w:rFonts w:ascii="Twinkl Cursive Unlooped Light" w:hAnsi="Twinkl Cursive Unlooped Light"/>
          <w:b/>
          <w:bCs/>
        </w:rPr>
      </w:pPr>
      <w:r w:rsidRPr="00FA548F">
        <w:rPr>
          <w:rFonts w:ascii="Twinkl Cursive Unlooped Light" w:hAnsi="Twinkl Cursive Unlooped Light"/>
          <w:b/>
          <w:bCs/>
        </w:rPr>
        <w:t xml:space="preserve">Annual Reviews – Reports and Meetings </w:t>
      </w:r>
    </w:p>
    <w:p w14:paraId="39A8C1C1" w14:textId="77777777" w:rsidR="005D795A" w:rsidRDefault="005D795A" w:rsidP="005D795A">
      <w:pPr>
        <w:rPr>
          <w:rFonts w:ascii="Twinkl Cursive Unlooped Light" w:hAnsi="Twinkl Cursive Unlooped Light"/>
        </w:rPr>
      </w:pPr>
      <w:r w:rsidRPr="00FA548F">
        <w:rPr>
          <w:rFonts w:ascii="Twinkl Cursive Unlooped Light" w:hAnsi="Twinkl Cursive Unlooped Light"/>
        </w:rPr>
        <w:t xml:space="preserve">These formal reports are written annually for pupils throughout </w:t>
      </w:r>
      <w:r>
        <w:rPr>
          <w:rFonts w:ascii="Twinkl Cursive Unlooped Light" w:hAnsi="Twinkl Cursive Unlooped Light"/>
        </w:rPr>
        <w:t>their time here</w:t>
      </w:r>
      <w:r w:rsidRPr="00FA548F">
        <w:rPr>
          <w:rFonts w:ascii="Twinkl Cursive Unlooped Light" w:hAnsi="Twinkl Cursive Unlooped Light"/>
        </w:rPr>
        <w:t xml:space="preserve">. In the annual review report </w:t>
      </w:r>
      <w:r>
        <w:rPr>
          <w:rFonts w:ascii="Twinkl Cursive Unlooped Light" w:hAnsi="Twinkl Cursive Unlooped Light"/>
        </w:rPr>
        <w:t xml:space="preserve">we </w:t>
      </w:r>
      <w:r w:rsidRPr="00FA548F">
        <w:rPr>
          <w:rFonts w:ascii="Twinkl Cursive Unlooped Light" w:hAnsi="Twinkl Cursive Unlooped Light"/>
        </w:rPr>
        <w:t xml:space="preserve">report on- curriculum progress, and progress linked to EHCP outcomes. Annual review report meetings also give the opportunity for </w:t>
      </w:r>
      <w:r>
        <w:rPr>
          <w:rFonts w:ascii="Twinkl Cursive Unlooped Light" w:hAnsi="Twinkl Cursive Unlooped Light"/>
        </w:rPr>
        <w:t>us</w:t>
      </w:r>
      <w:r w:rsidRPr="00FA548F">
        <w:rPr>
          <w:rFonts w:ascii="Twinkl Cursive Unlooped Light" w:hAnsi="Twinkl Cursive Unlooped Light"/>
        </w:rPr>
        <w:t xml:space="preserve"> to meet with e.g. parents / carers and other agencies </w:t>
      </w:r>
      <w:r w:rsidRPr="00FA548F">
        <w:rPr>
          <w:rFonts w:ascii="Twinkl Cursive Unlooped Light" w:hAnsi="Twinkl Cursive Unlooped Light"/>
        </w:rPr>
        <w:lastRenderedPageBreak/>
        <w:t xml:space="preserve">to review progress across many areas and set new targets. These reports and meetings play a pivotal role in ensuring professionals, families and young people have opportunity to come together and celebrate successes, share information and set new goals. Pupils also submit their own feedback evaluations of </w:t>
      </w:r>
      <w:r>
        <w:rPr>
          <w:rFonts w:ascii="Twinkl Cursive Unlooped Light" w:hAnsi="Twinkl Cursive Unlooped Light"/>
        </w:rPr>
        <w:t xml:space="preserve">HLH </w:t>
      </w:r>
      <w:r w:rsidRPr="00FA548F">
        <w:rPr>
          <w:rFonts w:ascii="Twinkl Cursive Unlooped Light" w:hAnsi="Twinkl Cursive Unlooped Light"/>
        </w:rPr>
        <w:t xml:space="preserve">and achievements via a range of different formats – questionnaires, photos and videos. </w:t>
      </w:r>
    </w:p>
    <w:p w14:paraId="1A1DE534" w14:textId="77777777" w:rsidR="005D795A" w:rsidRPr="00FA548F" w:rsidRDefault="005D795A" w:rsidP="005D795A">
      <w:pPr>
        <w:rPr>
          <w:rFonts w:ascii="Twinkl Cursive Unlooped Light" w:hAnsi="Twinkl Cursive Unlooped Light"/>
        </w:rPr>
      </w:pPr>
    </w:p>
    <w:p w14:paraId="07EEB870" w14:textId="77777777" w:rsidR="005D795A" w:rsidRPr="00FA548F" w:rsidRDefault="005D795A" w:rsidP="005D795A">
      <w:pPr>
        <w:rPr>
          <w:rFonts w:ascii="Twinkl Cursive Unlooped Light" w:hAnsi="Twinkl Cursive Unlooped Light"/>
          <w:b/>
          <w:bCs/>
        </w:rPr>
      </w:pPr>
      <w:r w:rsidRPr="00FA548F">
        <w:rPr>
          <w:rFonts w:ascii="Twinkl Cursive Unlooped Light" w:hAnsi="Twinkl Cursive Unlooped Light"/>
          <w:b/>
          <w:bCs/>
        </w:rPr>
        <w:t xml:space="preserve">Individual </w:t>
      </w:r>
      <w:r w:rsidRPr="006B7420">
        <w:rPr>
          <w:rFonts w:ascii="Twinkl Cursive Unlooped Light" w:hAnsi="Twinkl Cursive Unlooped Light"/>
          <w:b/>
          <w:bCs/>
        </w:rPr>
        <w:t>Education Plans</w:t>
      </w:r>
      <w:r w:rsidRPr="00FA548F">
        <w:rPr>
          <w:rFonts w:ascii="Twinkl Cursive Unlooped Light" w:hAnsi="Twinkl Cursive Unlooped Light"/>
          <w:b/>
          <w:bCs/>
        </w:rPr>
        <w:t xml:space="preserve"> </w:t>
      </w:r>
    </w:p>
    <w:p w14:paraId="6C264B2B" w14:textId="77777777" w:rsidR="005D795A" w:rsidRDefault="005D795A" w:rsidP="005D795A">
      <w:pPr>
        <w:rPr>
          <w:rFonts w:ascii="Twinkl Cursive Unlooped Light" w:hAnsi="Twinkl Cursive Unlooped Light"/>
        </w:rPr>
      </w:pPr>
      <w:r w:rsidRPr="00FA548F">
        <w:rPr>
          <w:rFonts w:ascii="Twinkl Cursive Unlooped Light" w:hAnsi="Twinkl Cursive Unlooped Light"/>
        </w:rPr>
        <w:t xml:space="preserve">Individual </w:t>
      </w:r>
      <w:r>
        <w:rPr>
          <w:rFonts w:ascii="Twinkl Cursive Unlooped Light" w:hAnsi="Twinkl Cursive Unlooped Light"/>
        </w:rPr>
        <w:t>Education</w:t>
      </w:r>
      <w:r w:rsidRPr="00FA548F">
        <w:rPr>
          <w:rFonts w:ascii="Twinkl Cursive Unlooped Light" w:hAnsi="Twinkl Cursive Unlooped Light"/>
        </w:rPr>
        <w:t xml:space="preserve"> Plans are half termly plans and strategies of how to make small steps towards achieving long term goals set in EHCPs. All </w:t>
      </w:r>
      <w:r>
        <w:rPr>
          <w:rFonts w:ascii="Twinkl Cursive Unlooped Light" w:hAnsi="Twinkl Cursive Unlooped Light"/>
        </w:rPr>
        <w:t>IEPs</w:t>
      </w:r>
      <w:r w:rsidRPr="00FA548F">
        <w:rPr>
          <w:rFonts w:ascii="Twinkl Cursive Unlooped Light" w:hAnsi="Twinkl Cursive Unlooped Light"/>
        </w:rPr>
        <w:t xml:space="preserve"> are personal to each individual and contain targets linked to – communication, physical, personal and social, curriculum and other targets taken form e.g. reports or observations in the classroom as appropriate. </w:t>
      </w:r>
    </w:p>
    <w:p w14:paraId="141EB074" w14:textId="77777777" w:rsidR="005D795A" w:rsidRPr="00FA548F" w:rsidRDefault="005D795A" w:rsidP="005D795A">
      <w:pPr>
        <w:rPr>
          <w:rFonts w:ascii="Twinkl Cursive Unlooped Light" w:hAnsi="Twinkl Cursive Unlooped Light"/>
        </w:rPr>
      </w:pPr>
    </w:p>
    <w:p w14:paraId="786400F8" w14:textId="77777777" w:rsidR="005D795A" w:rsidRDefault="005D795A" w:rsidP="005D795A">
      <w:pPr>
        <w:rPr>
          <w:rFonts w:ascii="Twinkl Cursive Unlooped Light" w:hAnsi="Twinkl Cursive Unlooped Light"/>
        </w:rPr>
      </w:pPr>
      <w:r w:rsidRPr="00FA548F">
        <w:rPr>
          <w:rFonts w:ascii="Twinkl Cursive Unlooped Light" w:hAnsi="Twinkl Cursive Unlooped Light"/>
        </w:rPr>
        <w:t xml:space="preserve">We use a combination of assessment targets designed by </w:t>
      </w:r>
      <w:r>
        <w:rPr>
          <w:rFonts w:ascii="Twinkl Cursive Unlooped Light" w:hAnsi="Twinkl Cursive Unlooped Light"/>
        </w:rPr>
        <w:t>us</w:t>
      </w:r>
      <w:r w:rsidRPr="00FA548F">
        <w:rPr>
          <w:rFonts w:ascii="Twinkl Cursive Unlooped Light" w:hAnsi="Twinkl Cursive Unlooped Light"/>
        </w:rPr>
        <w:t xml:space="preserve"> that are imperative to that individual making progress. These plans include strategies that could be used to embed and teach certain targets. I</w:t>
      </w:r>
      <w:r>
        <w:rPr>
          <w:rFonts w:ascii="Twinkl Cursive Unlooped Light" w:hAnsi="Twinkl Cursive Unlooped Light"/>
        </w:rPr>
        <w:t>E</w:t>
      </w:r>
      <w:r w:rsidRPr="00FA548F">
        <w:rPr>
          <w:rFonts w:ascii="Twinkl Cursive Unlooped Light" w:hAnsi="Twinkl Cursive Unlooped Light"/>
        </w:rPr>
        <w:t xml:space="preserve">Ps contain the required information </w:t>
      </w:r>
      <w:proofErr w:type="gramStart"/>
      <w:r w:rsidRPr="00FA548F">
        <w:rPr>
          <w:rFonts w:ascii="Twinkl Cursive Unlooped Light" w:hAnsi="Twinkl Cursive Unlooped Light"/>
        </w:rPr>
        <w:t>in order to</w:t>
      </w:r>
      <w:proofErr w:type="gramEnd"/>
      <w:r w:rsidRPr="00FA548F">
        <w:rPr>
          <w:rFonts w:ascii="Twinkl Cursive Unlooped Light" w:hAnsi="Twinkl Cursive Unlooped Light"/>
        </w:rPr>
        <w:t xml:space="preserve"> set, embed and monitor targets. We share I</w:t>
      </w:r>
      <w:r>
        <w:rPr>
          <w:rFonts w:ascii="Twinkl Cursive Unlooped Light" w:hAnsi="Twinkl Cursive Unlooped Light"/>
        </w:rPr>
        <w:t>E</w:t>
      </w:r>
      <w:r w:rsidRPr="00FA548F">
        <w:rPr>
          <w:rFonts w:ascii="Twinkl Cursive Unlooped Light" w:hAnsi="Twinkl Cursive Unlooped Light"/>
        </w:rPr>
        <w:t xml:space="preserve">Ps with pupils as appropriate, their families and other staff in school. These are monitored half termly. Pupils contribute towards targets as appropriate throughout school. </w:t>
      </w:r>
    </w:p>
    <w:p w14:paraId="2F861817" w14:textId="77777777" w:rsidR="005D795A" w:rsidRDefault="005D795A" w:rsidP="005D795A">
      <w:pPr>
        <w:rPr>
          <w:rFonts w:ascii="Twinkl Cursive Unlooped Light" w:hAnsi="Twinkl Cursive Unlooped Light"/>
        </w:rPr>
      </w:pPr>
    </w:p>
    <w:p w14:paraId="4656F6B5" w14:textId="77777777" w:rsidR="005D795A" w:rsidRPr="00CE25A7" w:rsidRDefault="005D795A" w:rsidP="005D795A">
      <w:pPr>
        <w:rPr>
          <w:rFonts w:ascii="Twinkl Cursive Unlooped Light" w:hAnsi="Twinkl Cursive Unlooped Light"/>
          <w:b/>
          <w:bCs/>
        </w:rPr>
      </w:pPr>
      <w:r w:rsidRPr="00CE25A7">
        <w:rPr>
          <w:rFonts w:ascii="Twinkl Cursive Unlooped Light" w:hAnsi="Twinkl Cursive Unlooped Light"/>
          <w:b/>
          <w:bCs/>
        </w:rPr>
        <w:t>Individual Risk Assessments</w:t>
      </w:r>
    </w:p>
    <w:p w14:paraId="11435B1E" w14:textId="77777777" w:rsidR="005D795A" w:rsidRDefault="005D795A" w:rsidP="005D795A">
      <w:pPr>
        <w:rPr>
          <w:rFonts w:ascii="Twinkl Cursive Unlooped Light" w:hAnsi="Twinkl Cursive Unlooped Light"/>
        </w:rPr>
      </w:pPr>
      <w:r>
        <w:rPr>
          <w:rFonts w:ascii="Twinkl Cursive Unlooped Light" w:hAnsi="Twinkl Cursive Unlooped Light"/>
        </w:rPr>
        <w:t xml:space="preserve">In addition to the IEPs, each pupil has an IRA that covers all aspects within HLH, educational visits and onsite activities. These are all kept safely within the same folder in the staff computer systems and file. </w:t>
      </w:r>
    </w:p>
    <w:p w14:paraId="600B4DD0" w14:textId="77777777" w:rsidR="005D795A" w:rsidRPr="00FA548F" w:rsidRDefault="005D795A" w:rsidP="005D795A">
      <w:pPr>
        <w:rPr>
          <w:rFonts w:ascii="Twinkl Cursive Unlooped Light" w:hAnsi="Twinkl Cursive Unlooped Light"/>
        </w:rPr>
      </w:pPr>
    </w:p>
    <w:p w14:paraId="2CB4FC15" w14:textId="77777777" w:rsidR="005D795A" w:rsidRDefault="005D795A" w:rsidP="005D795A">
      <w:pPr>
        <w:rPr>
          <w:rFonts w:ascii="Twinkl Cursive Unlooped Light" w:hAnsi="Twinkl Cursive Unlooped Light"/>
          <w:b/>
          <w:bCs/>
        </w:rPr>
      </w:pPr>
      <w:r>
        <w:rPr>
          <w:rFonts w:ascii="Twinkl Cursive Unlooped Light" w:hAnsi="Twinkl Cursive Unlooped Light"/>
          <w:b/>
          <w:bCs/>
        </w:rPr>
        <w:t xml:space="preserve">Summative </w:t>
      </w:r>
      <w:r w:rsidRPr="00FA548F">
        <w:rPr>
          <w:rFonts w:ascii="Twinkl Cursive Unlooped Light" w:hAnsi="Twinkl Cursive Unlooped Light"/>
          <w:b/>
          <w:bCs/>
        </w:rPr>
        <w:t xml:space="preserve">Assessment/ Formal Assessment </w:t>
      </w:r>
    </w:p>
    <w:p w14:paraId="36376B1A" w14:textId="77777777" w:rsidR="005D795A" w:rsidRPr="00FA548F" w:rsidRDefault="005D795A" w:rsidP="005D795A">
      <w:pPr>
        <w:rPr>
          <w:rFonts w:ascii="Twinkl Cursive Unlooped Light" w:hAnsi="Twinkl Cursive Unlooped Light"/>
        </w:rPr>
      </w:pPr>
      <w:r>
        <w:rPr>
          <w:rFonts w:ascii="Twinkl Cursive Unlooped Light" w:hAnsi="Twinkl Cursive Unlooped Light"/>
        </w:rPr>
        <w:t>At HLH</w:t>
      </w:r>
      <w:r w:rsidRPr="00FA548F">
        <w:rPr>
          <w:rFonts w:ascii="Twinkl Cursive Unlooped Light" w:hAnsi="Twinkl Cursive Unlooped Light"/>
        </w:rPr>
        <w:t xml:space="preserve"> we use assessment that reflect curriculum</w:t>
      </w:r>
      <w:r>
        <w:rPr>
          <w:rFonts w:ascii="Twinkl Cursive Unlooped Light" w:hAnsi="Twinkl Cursive Unlooped Light"/>
        </w:rPr>
        <w:t xml:space="preserve">, EHCPs, </w:t>
      </w:r>
      <w:r w:rsidRPr="00FA548F">
        <w:rPr>
          <w:rFonts w:ascii="Twinkl Cursive Unlooped Light" w:hAnsi="Twinkl Cursive Unlooped Light"/>
        </w:rPr>
        <w:t>ages and stages of development</w:t>
      </w:r>
      <w:r>
        <w:rPr>
          <w:rFonts w:ascii="Twinkl Cursive Unlooped Light" w:hAnsi="Twinkl Cursive Unlooped Light"/>
        </w:rPr>
        <w:t>. At HLH, we use formative assessments in line with the NC</w:t>
      </w:r>
    </w:p>
    <w:p w14:paraId="07148423" w14:textId="77777777" w:rsidR="005D795A" w:rsidRDefault="005D795A" w:rsidP="005D795A">
      <w:pPr>
        <w:rPr>
          <w:rFonts w:ascii="Twinkl Cursive Unlooped Light" w:hAnsi="Twinkl Cursive Unlooped Light"/>
        </w:rPr>
      </w:pPr>
    </w:p>
    <w:p w14:paraId="391DF554" w14:textId="77777777" w:rsidR="005D795A" w:rsidRPr="0075043A" w:rsidRDefault="005D795A" w:rsidP="005D795A">
      <w:pPr>
        <w:rPr>
          <w:rFonts w:ascii="Twinkl Cursive Unlooped Light" w:hAnsi="Twinkl Cursive Unlooped Light"/>
        </w:rPr>
      </w:pPr>
    </w:p>
    <w:p w14:paraId="6C67524D" w14:textId="77777777" w:rsidR="005D795A" w:rsidRDefault="005D795A"/>
    <w:tbl>
      <w:tblPr>
        <w:tblStyle w:val="TableGrid"/>
        <w:tblW w:w="0" w:type="auto"/>
        <w:tblLook w:val="04A0" w:firstRow="1" w:lastRow="0" w:firstColumn="1" w:lastColumn="0" w:noHBand="0" w:noVBand="1"/>
      </w:tblPr>
      <w:tblGrid>
        <w:gridCol w:w="2830"/>
        <w:gridCol w:w="2268"/>
      </w:tblGrid>
      <w:tr w:rsidR="006E2D53" w14:paraId="7B359076" w14:textId="77777777" w:rsidTr="009250BC">
        <w:trPr>
          <w:trHeight w:val="371"/>
        </w:trPr>
        <w:tc>
          <w:tcPr>
            <w:tcW w:w="2830" w:type="dxa"/>
            <w:vAlign w:val="center"/>
          </w:tcPr>
          <w:p w14:paraId="5E0E52F6" w14:textId="77777777" w:rsidR="006E2D53" w:rsidRPr="00E50B49" w:rsidRDefault="006E2D53" w:rsidP="009250BC">
            <w:pPr>
              <w:rPr>
                <w:rFonts w:ascii="Twinkl Cursive Unlooped Light" w:hAnsi="Twinkl Cursive Unlooped Light"/>
                <w:sz w:val="22"/>
                <w:szCs w:val="22"/>
              </w:rPr>
            </w:pPr>
            <w:r w:rsidRPr="00E50B49">
              <w:rPr>
                <w:rFonts w:ascii="Twinkl Cursive Unlooped Light" w:hAnsi="Twinkl Cursive Unlooped Light"/>
                <w:sz w:val="22"/>
                <w:szCs w:val="22"/>
              </w:rPr>
              <w:t>Most recently reviewed on</w:t>
            </w:r>
            <w:r>
              <w:rPr>
                <w:rFonts w:ascii="Twinkl Cursive Unlooped Light" w:hAnsi="Twinkl Cursive Unlooped Light"/>
                <w:sz w:val="22"/>
                <w:szCs w:val="22"/>
              </w:rPr>
              <w:t>:</w:t>
            </w:r>
          </w:p>
        </w:tc>
        <w:tc>
          <w:tcPr>
            <w:tcW w:w="2268" w:type="dxa"/>
            <w:vAlign w:val="center"/>
          </w:tcPr>
          <w:p w14:paraId="66919CB4" w14:textId="77777777" w:rsidR="006E2D53" w:rsidRDefault="006E2D53" w:rsidP="009250BC">
            <w:pPr>
              <w:rPr>
                <w:rFonts w:ascii="Twinkl Cursive Unlooped Light" w:hAnsi="Twinkl Cursive Unlooped Light"/>
                <w:b/>
                <w:bCs/>
                <w:sz w:val="22"/>
                <w:szCs w:val="22"/>
              </w:rPr>
            </w:pPr>
            <w:r>
              <w:rPr>
                <w:rFonts w:ascii="Twinkl Cursive Unlooped Light" w:hAnsi="Twinkl Cursive Unlooped Light"/>
                <w:b/>
                <w:bCs/>
                <w:sz w:val="22"/>
                <w:szCs w:val="22"/>
              </w:rPr>
              <w:t>15th November 2024</w:t>
            </w:r>
          </w:p>
        </w:tc>
      </w:tr>
      <w:tr w:rsidR="006E2D53" w14:paraId="21CFDE64" w14:textId="77777777" w:rsidTr="009250BC">
        <w:trPr>
          <w:trHeight w:val="371"/>
        </w:trPr>
        <w:tc>
          <w:tcPr>
            <w:tcW w:w="2830" w:type="dxa"/>
            <w:vAlign w:val="center"/>
          </w:tcPr>
          <w:p w14:paraId="50F3EE5C" w14:textId="77777777" w:rsidR="006E2D53" w:rsidRPr="00E50B49" w:rsidRDefault="006E2D53" w:rsidP="009250BC">
            <w:pPr>
              <w:rPr>
                <w:rFonts w:ascii="Twinkl Cursive Unlooped Light" w:hAnsi="Twinkl Cursive Unlooped Light"/>
                <w:sz w:val="22"/>
                <w:szCs w:val="22"/>
              </w:rPr>
            </w:pPr>
            <w:r w:rsidRPr="00E50B49">
              <w:rPr>
                <w:rFonts w:ascii="Twinkl Cursive Unlooped Light" w:hAnsi="Twinkl Cursive Unlooped Light"/>
                <w:sz w:val="22"/>
                <w:szCs w:val="22"/>
              </w:rPr>
              <w:t xml:space="preserve">Next review </w:t>
            </w:r>
            <w:r>
              <w:rPr>
                <w:rFonts w:ascii="Twinkl Cursive Unlooped Light" w:hAnsi="Twinkl Cursive Unlooped Light"/>
                <w:sz w:val="22"/>
                <w:szCs w:val="22"/>
              </w:rPr>
              <w:t>due</w:t>
            </w:r>
            <w:r w:rsidRPr="00E50B49">
              <w:rPr>
                <w:rFonts w:ascii="Twinkl Cursive Unlooped Light" w:hAnsi="Twinkl Cursive Unlooped Light"/>
                <w:sz w:val="22"/>
                <w:szCs w:val="22"/>
              </w:rPr>
              <w:t xml:space="preserve">: </w:t>
            </w:r>
          </w:p>
        </w:tc>
        <w:tc>
          <w:tcPr>
            <w:tcW w:w="2268" w:type="dxa"/>
            <w:vAlign w:val="center"/>
          </w:tcPr>
          <w:p w14:paraId="390C240D" w14:textId="77777777" w:rsidR="006E2D53" w:rsidRDefault="006E2D53" w:rsidP="009250BC">
            <w:pPr>
              <w:rPr>
                <w:rFonts w:ascii="Twinkl Cursive Unlooped Light" w:hAnsi="Twinkl Cursive Unlooped Light"/>
                <w:b/>
                <w:bCs/>
                <w:sz w:val="22"/>
                <w:szCs w:val="22"/>
              </w:rPr>
            </w:pPr>
            <w:r>
              <w:rPr>
                <w:rFonts w:ascii="Twinkl Cursive Unlooped Light" w:hAnsi="Twinkl Cursive Unlooped Light"/>
                <w:b/>
                <w:bCs/>
                <w:sz w:val="22"/>
                <w:szCs w:val="22"/>
              </w:rPr>
              <w:t>November 2025</w:t>
            </w:r>
          </w:p>
        </w:tc>
      </w:tr>
    </w:tbl>
    <w:p w14:paraId="1767CE06" w14:textId="77777777" w:rsidR="00D41C67" w:rsidRDefault="00D41C67"/>
    <w:sectPr w:rsidR="00D41C67" w:rsidSect="002B64D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B62AB" w14:textId="77777777" w:rsidR="001245E1" w:rsidRDefault="001245E1" w:rsidP="002B64D1">
      <w:r>
        <w:separator/>
      </w:r>
    </w:p>
  </w:endnote>
  <w:endnote w:type="continuationSeparator" w:id="0">
    <w:p w14:paraId="679435A6" w14:textId="77777777" w:rsidR="001245E1" w:rsidRDefault="001245E1" w:rsidP="002B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winkl Cursive Unlooped Light">
    <w:panose1 w:val="02000000000000000000"/>
    <w:charset w:val="4D"/>
    <w:family w:val="auto"/>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ABB6" w14:textId="77777777" w:rsidR="002B64D1" w:rsidRDefault="002B6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2484" w14:textId="77777777" w:rsidR="002B64D1" w:rsidRDefault="002B6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5D53" w14:textId="77777777" w:rsidR="002B64D1" w:rsidRDefault="002B6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38249" w14:textId="77777777" w:rsidR="001245E1" w:rsidRDefault="001245E1" w:rsidP="002B64D1">
      <w:r>
        <w:separator/>
      </w:r>
    </w:p>
  </w:footnote>
  <w:footnote w:type="continuationSeparator" w:id="0">
    <w:p w14:paraId="73317FEB" w14:textId="77777777" w:rsidR="001245E1" w:rsidRDefault="001245E1" w:rsidP="002B6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901B" w14:textId="77777777" w:rsidR="002B64D1" w:rsidRDefault="002B6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A64E" w14:textId="18B49D54" w:rsidR="002B64D1" w:rsidRDefault="004F15AF">
    <w:pPr>
      <w:pStyle w:val="Header"/>
    </w:pPr>
    <w:r>
      <w:rPr>
        <w:noProof/>
      </w:rPr>
      <w:drawing>
        <wp:inline distT="0" distB="0" distL="0" distR="0" wp14:anchorId="64045862" wp14:editId="02F70DCD">
          <wp:extent cx="6645910" cy="1623695"/>
          <wp:effectExtent l="0" t="0" r="0" b="1905"/>
          <wp:docPr id="334513644" name="Picture 4" descr="A close-up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13644" name="Picture 4" descr="A close-up of a mach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645910" cy="16236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007D" w14:textId="77777777" w:rsidR="002B64D1" w:rsidRDefault="002B6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96573E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787320" o:spid="_x0000_i1025" type="#_x0000_t75" style="width:3.95pt;height:7.25pt;visibility:visible;mso-wrap-style:square">
            <v:imagedata r:id="rId1" o:title=""/>
          </v:shape>
        </w:pict>
      </mc:Choice>
      <mc:Fallback>
        <w:drawing>
          <wp:inline distT="0" distB="0" distL="0" distR="0" wp14:anchorId="5BF4322E" wp14:editId="4235F5F6">
            <wp:extent cx="50165" cy="92075"/>
            <wp:effectExtent l="0" t="0" r="0" b="0"/>
            <wp:docPr id="72787320" name="Picture 72787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 cy="92075"/>
                    </a:xfrm>
                    <a:prstGeom prst="rect">
                      <a:avLst/>
                    </a:prstGeom>
                    <a:noFill/>
                    <a:ln>
                      <a:noFill/>
                    </a:ln>
                  </pic:spPr>
                </pic:pic>
              </a:graphicData>
            </a:graphic>
          </wp:inline>
        </w:drawing>
      </mc:Fallback>
    </mc:AlternateContent>
  </w:numPicBullet>
  <w:numPicBullet w:numPicBulletId="1">
    <mc:AlternateContent>
      <mc:Choice Requires="v">
        <w:pict>
          <v:shape w14:anchorId="3BAC1C52" id="Picture 462456148" o:spid="_x0000_i1025" type="#_x0000_t75" style="width:104.35pt;height:165.8pt;visibility:visible;mso-wrap-style:square">
            <v:imagedata r:id="rId3" o:title=""/>
          </v:shape>
        </w:pict>
      </mc:Choice>
      <mc:Fallback>
        <w:drawing>
          <wp:inline distT="0" distB="0" distL="0" distR="0" wp14:anchorId="2B29C3BF" wp14:editId="7C474702">
            <wp:extent cx="1325245" cy="2105660"/>
            <wp:effectExtent l="0" t="0" r="0" b="0"/>
            <wp:docPr id="462456148" name="Picture 462456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5245" cy="2105660"/>
                    </a:xfrm>
                    <a:prstGeom prst="rect">
                      <a:avLst/>
                    </a:prstGeom>
                    <a:noFill/>
                    <a:ln>
                      <a:noFill/>
                    </a:ln>
                  </pic:spPr>
                </pic:pic>
              </a:graphicData>
            </a:graphic>
          </wp:inline>
        </w:drawing>
      </mc:Fallback>
    </mc:AlternateContent>
  </w:numPicBullet>
  <w:abstractNum w:abstractNumId="0" w15:restartNumberingAfterBreak="0">
    <w:nsid w:val="00000001"/>
    <w:multiLevelType w:val="hybridMultilevel"/>
    <w:tmpl w:val="0000000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0"/>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0"/>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7D82412">
      <w:start w:val="1"/>
      <w:numFmt w:val="bullet"/>
      <w:lvlText w:val=""/>
      <w:lvlPicBulletId w:val="0"/>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06E764C">
      <w:start w:val="1"/>
      <w:numFmt w:val="bullet"/>
      <w:lvlText w:val=""/>
      <w:lvlPicBulletId w:val="0"/>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51E8882">
      <w:start w:val="1"/>
      <w:numFmt w:val="bullet"/>
      <w:lvlText w:val=""/>
      <w:lvlPicBulletId w:val="0"/>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200274E">
      <w:start w:val="1"/>
      <w:numFmt w:val="bullet"/>
      <w:lvlText w:val=""/>
      <w:lvlPicBulletId w:val="0"/>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7"/>
    <w:multiLevelType w:val="hybridMultilevel"/>
    <w:tmpl w:val="0000001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8"/>
    <w:multiLevelType w:val="hybridMultilevel"/>
    <w:tmpl w:val="00000018"/>
    <w:lvl w:ilvl="0" w:tplc="FFFFFFFF">
      <w:start w:val="1"/>
      <w:numFmt w:val="bullet"/>
      <w:lvlText w:val=""/>
      <w:lvlPicBulletId w:val="0"/>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B"/>
    <w:multiLevelType w:val="hybridMultilevel"/>
    <w:tmpl w:val="0000001B"/>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074226C8"/>
    <w:multiLevelType w:val="hybridMultilevel"/>
    <w:tmpl w:val="089C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75F7479"/>
    <w:multiLevelType w:val="hybridMultilevel"/>
    <w:tmpl w:val="0FE4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D31F8C"/>
    <w:multiLevelType w:val="hybridMultilevel"/>
    <w:tmpl w:val="DA42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701BE4"/>
    <w:multiLevelType w:val="hybridMultilevel"/>
    <w:tmpl w:val="7CF6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A70D8D"/>
    <w:multiLevelType w:val="hybridMultilevel"/>
    <w:tmpl w:val="8A64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90389164">
    <w:abstractNumId w:val="1"/>
  </w:num>
  <w:num w:numId="2" w16cid:durableId="234971960">
    <w:abstractNumId w:val="2"/>
  </w:num>
  <w:num w:numId="3" w16cid:durableId="466237432">
    <w:abstractNumId w:val="10"/>
  </w:num>
  <w:num w:numId="4" w16cid:durableId="1816604099">
    <w:abstractNumId w:val="11"/>
  </w:num>
  <w:num w:numId="5" w16cid:durableId="1172643673">
    <w:abstractNumId w:val="12"/>
  </w:num>
  <w:num w:numId="6" w16cid:durableId="1671836522">
    <w:abstractNumId w:val="14"/>
  </w:num>
  <w:num w:numId="7" w16cid:durableId="1395742999">
    <w:abstractNumId w:val="0"/>
  </w:num>
  <w:num w:numId="8" w16cid:durableId="575478485">
    <w:abstractNumId w:val="3"/>
  </w:num>
  <w:num w:numId="9" w16cid:durableId="198856438">
    <w:abstractNumId w:val="4"/>
  </w:num>
  <w:num w:numId="10" w16cid:durableId="150803795">
    <w:abstractNumId w:val="5"/>
  </w:num>
  <w:num w:numId="11" w16cid:durableId="1367759377">
    <w:abstractNumId w:val="6"/>
  </w:num>
  <w:num w:numId="12" w16cid:durableId="117913185">
    <w:abstractNumId w:val="7"/>
  </w:num>
  <w:num w:numId="13" w16cid:durableId="2011371363">
    <w:abstractNumId w:val="8"/>
  </w:num>
  <w:num w:numId="14" w16cid:durableId="1592200483">
    <w:abstractNumId w:val="9"/>
  </w:num>
  <w:num w:numId="15" w16cid:durableId="860778134">
    <w:abstractNumId w:val="13"/>
  </w:num>
  <w:num w:numId="16" w16cid:durableId="210962647">
    <w:abstractNumId w:val="30"/>
  </w:num>
  <w:num w:numId="17" w16cid:durableId="871380091">
    <w:abstractNumId w:val="15"/>
  </w:num>
  <w:num w:numId="18" w16cid:durableId="253364084">
    <w:abstractNumId w:val="16"/>
  </w:num>
  <w:num w:numId="19" w16cid:durableId="387076644">
    <w:abstractNumId w:val="17"/>
  </w:num>
  <w:num w:numId="20" w16cid:durableId="2081639138">
    <w:abstractNumId w:val="18"/>
  </w:num>
  <w:num w:numId="21" w16cid:durableId="212281261">
    <w:abstractNumId w:val="19"/>
  </w:num>
  <w:num w:numId="22" w16cid:durableId="2016489569">
    <w:abstractNumId w:val="20"/>
  </w:num>
  <w:num w:numId="23" w16cid:durableId="1207521144">
    <w:abstractNumId w:val="21"/>
  </w:num>
  <w:num w:numId="24" w16cid:durableId="2101559414">
    <w:abstractNumId w:val="22"/>
  </w:num>
  <w:num w:numId="25" w16cid:durableId="1964723893">
    <w:abstractNumId w:val="23"/>
  </w:num>
  <w:num w:numId="26" w16cid:durableId="709379735">
    <w:abstractNumId w:val="24"/>
  </w:num>
  <w:num w:numId="27" w16cid:durableId="1193030822">
    <w:abstractNumId w:val="25"/>
  </w:num>
  <w:num w:numId="28" w16cid:durableId="309284412">
    <w:abstractNumId w:val="27"/>
  </w:num>
  <w:num w:numId="29" w16cid:durableId="994839875">
    <w:abstractNumId w:val="26"/>
  </w:num>
  <w:num w:numId="30" w16cid:durableId="277954348">
    <w:abstractNumId w:val="28"/>
  </w:num>
  <w:num w:numId="31" w16cid:durableId="198373271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8E"/>
    <w:rsid w:val="00013FA7"/>
    <w:rsid w:val="00016A00"/>
    <w:rsid w:val="001245E1"/>
    <w:rsid w:val="00147A34"/>
    <w:rsid w:val="001957C4"/>
    <w:rsid w:val="001E4BE6"/>
    <w:rsid w:val="00215CD1"/>
    <w:rsid w:val="002406AC"/>
    <w:rsid w:val="00283F57"/>
    <w:rsid w:val="002B64D1"/>
    <w:rsid w:val="00330D40"/>
    <w:rsid w:val="00336223"/>
    <w:rsid w:val="0041302E"/>
    <w:rsid w:val="004A090A"/>
    <w:rsid w:val="004A6CD3"/>
    <w:rsid w:val="004F15AF"/>
    <w:rsid w:val="00566F0F"/>
    <w:rsid w:val="005B3509"/>
    <w:rsid w:val="005D795A"/>
    <w:rsid w:val="006202D1"/>
    <w:rsid w:val="00645873"/>
    <w:rsid w:val="006E2D53"/>
    <w:rsid w:val="00740E1C"/>
    <w:rsid w:val="00770BFD"/>
    <w:rsid w:val="007D787F"/>
    <w:rsid w:val="00830876"/>
    <w:rsid w:val="00924BE0"/>
    <w:rsid w:val="009644A1"/>
    <w:rsid w:val="00AF2E15"/>
    <w:rsid w:val="00C731F7"/>
    <w:rsid w:val="00D41C67"/>
    <w:rsid w:val="00D96770"/>
    <w:rsid w:val="00DE650D"/>
    <w:rsid w:val="00E3748E"/>
    <w:rsid w:val="00E84603"/>
    <w:rsid w:val="00FC0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3C16"/>
  <w15:chartTrackingRefBased/>
  <w15:docId w15:val="{42A995B2-9C8C-0D48-961A-C515CB17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95A"/>
  </w:style>
  <w:style w:type="paragraph" w:styleId="Heading1">
    <w:name w:val="heading 1"/>
    <w:basedOn w:val="Normal"/>
    <w:next w:val="Normal"/>
    <w:link w:val="Heading1Char"/>
    <w:uiPriority w:val="8"/>
    <w:qFormat/>
    <w:rsid w:val="00E37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4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4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4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4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E37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48E"/>
    <w:rPr>
      <w:rFonts w:eastAsiaTheme="majorEastAsia" w:cstheme="majorBidi"/>
      <w:color w:val="272727" w:themeColor="text1" w:themeTint="D8"/>
    </w:rPr>
  </w:style>
  <w:style w:type="paragraph" w:styleId="Title">
    <w:name w:val="Title"/>
    <w:basedOn w:val="Normal"/>
    <w:next w:val="Normal"/>
    <w:link w:val="TitleChar"/>
    <w:uiPriority w:val="10"/>
    <w:qFormat/>
    <w:rsid w:val="00E374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4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4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748E"/>
    <w:rPr>
      <w:i/>
      <w:iCs/>
      <w:color w:val="404040" w:themeColor="text1" w:themeTint="BF"/>
    </w:rPr>
  </w:style>
  <w:style w:type="paragraph" w:styleId="ListParagraph">
    <w:name w:val="List Paragraph"/>
    <w:basedOn w:val="Normal"/>
    <w:uiPriority w:val="34"/>
    <w:qFormat/>
    <w:rsid w:val="00E3748E"/>
    <w:pPr>
      <w:ind w:left="720"/>
      <w:contextualSpacing/>
    </w:pPr>
  </w:style>
  <w:style w:type="character" w:styleId="IntenseEmphasis">
    <w:name w:val="Intense Emphasis"/>
    <w:basedOn w:val="DefaultParagraphFont"/>
    <w:uiPriority w:val="21"/>
    <w:qFormat/>
    <w:rsid w:val="00E3748E"/>
    <w:rPr>
      <w:i/>
      <w:iCs/>
      <w:color w:val="0F4761" w:themeColor="accent1" w:themeShade="BF"/>
    </w:rPr>
  </w:style>
  <w:style w:type="paragraph" w:styleId="IntenseQuote">
    <w:name w:val="Intense Quote"/>
    <w:basedOn w:val="Normal"/>
    <w:next w:val="Normal"/>
    <w:link w:val="IntenseQuoteChar"/>
    <w:uiPriority w:val="30"/>
    <w:qFormat/>
    <w:rsid w:val="00E37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48E"/>
    <w:rPr>
      <w:i/>
      <w:iCs/>
      <w:color w:val="0F4761" w:themeColor="accent1" w:themeShade="BF"/>
    </w:rPr>
  </w:style>
  <w:style w:type="character" w:styleId="IntenseReference">
    <w:name w:val="Intense Reference"/>
    <w:basedOn w:val="DefaultParagraphFont"/>
    <w:uiPriority w:val="32"/>
    <w:qFormat/>
    <w:rsid w:val="00E3748E"/>
    <w:rPr>
      <w:b/>
      <w:bCs/>
      <w:smallCaps/>
      <w:color w:val="0F4761" w:themeColor="accent1" w:themeShade="BF"/>
      <w:spacing w:val="5"/>
    </w:rPr>
  </w:style>
  <w:style w:type="paragraph" w:styleId="Header">
    <w:name w:val="header"/>
    <w:basedOn w:val="Normal"/>
    <w:link w:val="HeaderChar"/>
    <w:uiPriority w:val="99"/>
    <w:unhideWhenUsed/>
    <w:rsid w:val="002B64D1"/>
    <w:pPr>
      <w:tabs>
        <w:tab w:val="center" w:pos="4513"/>
        <w:tab w:val="right" w:pos="9026"/>
      </w:tabs>
    </w:pPr>
  </w:style>
  <w:style w:type="character" w:customStyle="1" w:styleId="HeaderChar">
    <w:name w:val="Header Char"/>
    <w:basedOn w:val="DefaultParagraphFont"/>
    <w:link w:val="Header"/>
    <w:uiPriority w:val="99"/>
    <w:rsid w:val="002B64D1"/>
  </w:style>
  <w:style w:type="paragraph" w:styleId="Footer">
    <w:name w:val="footer"/>
    <w:basedOn w:val="Normal"/>
    <w:link w:val="FooterChar"/>
    <w:uiPriority w:val="99"/>
    <w:unhideWhenUsed/>
    <w:rsid w:val="002B64D1"/>
    <w:pPr>
      <w:tabs>
        <w:tab w:val="center" w:pos="4513"/>
        <w:tab w:val="right" w:pos="9026"/>
      </w:tabs>
    </w:pPr>
  </w:style>
  <w:style w:type="character" w:customStyle="1" w:styleId="FooterChar">
    <w:name w:val="Footer Char"/>
    <w:basedOn w:val="DefaultParagraphFont"/>
    <w:link w:val="Footer"/>
    <w:uiPriority w:val="99"/>
    <w:rsid w:val="002B64D1"/>
  </w:style>
  <w:style w:type="paragraph" w:styleId="NormalWeb">
    <w:name w:val="Normal (Web)"/>
    <w:basedOn w:val="Normal"/>
    <w:uiPriority w:val="99"/>
    <w:unhideWhenUsed/>
    <w:rsid w:val="00D41C67"/>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unhideWhenUsed/>
    <w:qFormat/>
    <w:rsid w:val="001957C4"/>
    <w:rPr>
      <w:color w:val="0072CC"/>
      <w:u w:val="single"/>
    </w:rPr>
  </w:style>
  <w:style w:type="paragraph" w:customStyle="1" w:styleId="1bodycopy10pt">
    <w:name w:val="1 body copy 10pt"/>
    <w:basedOn w:val="Normal"/>
    <w:link w:val="1bodycopy10ptChar"/>
    <w:qFormat/>
    <w:rsid w:val="001957C4"/>
    <w:pPr>
      <w:spacing w:after="120"/>
    </w:pPr>
    <w:rPr>
      <w:rFonts w:ascii="Arial" w:eastAsia="MS Mincho" w:hAnsi="Arial" w:cs="Times New Roman"/>
      <w:sz w:val="20"/>
    </w:rPr>
  </w:style>
  <w:style w:type="character" w:customStyle="1" w:styleId="1bodycopy10ptChar">
    <w:name w:val="1 body copy 10pt Char"/>
    <w:link w:val="1bodycopy10pt"/>
    <w:rsid w:val="001957C4"/>
    <w:rPr>
      <w:rFonts w:ascii="Arial" w:eastAsia="MS Mincho" w:hAnsi="Arial" w:cs="Times New Roman"/>
      <w:sz w:val="20"/>
    </w:rPr>
  </w:style>
  <w:style w:type="paragraph" w:styleId="TOCHeading">
    <w:name w:val="TOC Heading"/>
    <w:basedOn w:val="Heading1"/>
    <w:next w:val="Normal"/>
    <w:uiPriority w:val="39"/>
    <w:unhideWhenUsed/>
    <w:rsid w:val="001957C4"/>
    <w:pPr>
      <w:spacing w:before="240" w:after="0" w:line="259" w:lineRule="auto"/>
      <w:outlineLvl w:val="9"/>
    </w:pPr>
    <w:rPr>
      <w:rFonts w:ascii="Calibri Light" w:eastAsia="Times New Roman" w:hAnsi="Calibri Light" w:cs="Times New Roman"/>
      <w:color w:val="0D1C2F"/>
      <w:sz w:val="32"/>
      <w:szCs w:val="32"/>
      <w:lang w:val="en-US"/>
    </w:rPr>
  </w:style>
  <w:style w:type="paragraph" w:styleId="TOC1">
    <w:name w:val="toc 1"/>
    <w:basedOn w:val="Normal"/>
    <w:next w:val="Normal"/>
    <w:autoRedefine/>
    <w:uiPriority w:val="39"/>
    <w:unhideWhenUsed/>
    <w:rsid w:val="001957C4"/>
    <w:pPr>
      <w:tabs>
        <w:tab w:val="right" w:leader="dot" w:pos="9736"/>
      </w:tabs>
      <w:spacing w:after="100"/>
    </w:pPr>
    <w:rPr>
      <w:rFonts w:ascii="Arial" w:eastAsia="MS Mincho" w:hAnsi="Arial" w:cs="Times New Roman"/>
      <w:sz w:val="20"/>
    </w:rPr>
  </w:style>
  <w:style w:type="paragraph" w:styleId="TOC3">
    <w:name w:val="toc 3"/>
    <w:basedOn w:val="Normal"/>
    <w:next w:val="Normal"/>
    <w:autoRedefine/>
    <w:uiPriority w:val="39"/>
    <w:unhideWhenUsed/>
    <w:rsid w:val="001957C4"/>
    <w:pPr>
      <w:spacing w:after="100"/>
      <w:ind w:left="400"/>
    </w:pPr>
    <w:rPr>
      <w:rFonts w:ascii="Arial" w:eastAsia="MS Mincho" w:hAnsi="Arial" w:cs="Times New Roman"/>
      <w:sz w:val="20"/>
    </w:rPr>
  </w:style>
  <w:style w:type="paragraph" w:customStyle="1" w:styleId="4Bulletedcopyblue">
    <w:name w:val="4 Bulleted copy blue"/>
    <w:basedOn w:val="Normal"/>
    <w:qFormat/>
    <w:rsid w:val="001957C4"/>
    <w:pPr>
      <w:numPr>
        <w:numId w:val="16"/>
      </w:numPr>
      <w:spacing w:after="120"/>
    </w:pPr>
    <w:rPr>
      <w:rFonts w:ascii="Arial" w:eastAsia="MS Mincho" w:hAnsi="Arial" w:cs="Arial"/>
      <w:sz w:val="20"/>
      <w:szCs w:val="20"/>
    </w:rPr>
  </w:style>
  <w:style w:type="table" w:styleId="TableGrid">
    <w:name w:val="Table Grid"/>
    <w:basedOn w:val="TableNormal"/>
    <w:uiPriority w:val="39"/>
    <w:rsid w:val="004A6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631</Words>
  <Characters>3600</Characters>
  <Application>Microsoft Office Word</Application>
  <DocSecurity>0</DocSecurity>
  <Lines>30</Lines>
  <Paragraphs>8</Paragraphs>
  <ScaleCrop>false</ScaleCrop>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Rose</dc:creator>
  <cp:keywords/>
  <dc:description/>
  <cp:lastModifiedBy>Zoe Rose</cp:lastModifiedBy>
  <cp:revision>6</cp:revision>
  <dcterms:created xsi:type="dcterms:W3CDTF">2024-10-21T18:41:00Z</dcterms:created>
  <dcterms:modified xsi:type="dcterms:W3CDTF">2025-05-21T10:16:00Z</dcterms:modified>
</cp:coreProperties>
</file>