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31D68EB" w14:textId="77777777" w:rsidR="0082059E" w:rsidRPr="00D166E7" w:rsidRDefault="0082059E" w:rsidP="0082059E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Pets and Animals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318794E8" w14:textId="2887EE35" w:rsidR="0082059E" w:rsidRDefault="0082059E" w:rsidP="0082059E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to be followed for every pupil attending alternative provision at H</w:t>
      </w:r>
      <w:r w:rsidR="00452A17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39685349" w14:textId="77777777" w:rsidR="0082059E" w:rsidRDefault="0082059E" w:rsidP="0082059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82059E" w14:paraId="28538CCF" w14:textId="77777777" w:rsidTr="001D7074">
        <w:trPr>
          <w:trHeight w:val="2294"/>
        </w:trPr>
        <w:tc>
          <w:tcPr>
            <w:tcW w:w="5130" w:type="dxa"/>
          </w:tcPr>
          <w:p w14:paraId="724FEA8A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Pets at HLH</w:t>
            </w:r>
          </w:p>
          <w:p w14:paraId="7EE593DC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48665622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Barney: Chocolate Labrador, emotional support dog, was a school dog</w:t>
            </w:r>
          </w:p>
          <w:p w14:paraId="19032FE5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2A5119FE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Teddy: Golden Labrador</w:t>
            </w:r>
          </w:p>
          <w:p w14:paraId="045EE8CA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Jenny: Patterdale/Jack Russell cross</w:t>
            </w:r>
          </w:p>
        </w:tc>
        <w:tc>
          <w:tcPr>
            <w:tcW w:w="5130" w:type="dxa"/>
          </w:tcPr>
          <w:p w14:paraId="481533BF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Learning from animals</w:t>
            </w:r>
          </w:p>
          <w:p w14:paraId="706F0039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Emotional support </w:t>
            </w:r>
          </w:p>
          <w:p w14:paraId="6D6882BD" w14:textId="77777777" w:rsidR="0082059E" w:rsidRPr="00AB0D66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5D6C8C69" w14:textId="77777777" w:rsidR="0082059E" w:rsidRPr="002D090B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82059E" w14:paraId="54F1785B" w14:textId="77777777" w:rsidTr="001D7074">
        <w:trPr>
          <w:trHeight w:val="1386"/>
        </w:trPr>
        <w:tc>
          <w:tcPr>
            <w:tcW w:w="5130" w:type="dxa"/>
          </w:tcPr>
          <w:p w14:paraId="284DB3EC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Safety</w:t>
            </w:r>
          </w:p>
          <w:p w14:paraId="47FC2C97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30477E1D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Included in risk assessment</w:t>
            </w:r>
          </w:p>
        </w:tc>
        <w:tc>
          <w:tcPr>
            <w:tcW w:w="5130" w:type="dxa"/>
          </w:tcPr>
          <w:p w14:paraId="41BDEF88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Treat animals with respect</w:t>
            </w:r>
          </w:p>
          <w:p w14:paraId="2E9B1BCF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Closely supervised</w:t>
            </w:r>
          </w:p>
          <w:p w14:paraId="0F86A12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Washing hands after petting</w:t>
            </w:r>
          </w:p>
          <w:p w14:paraId="3AE11D8D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food stored away safely</w:t>
            </w:r>
          </w:p>
          <w:p w14:paraId="69376F8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bowls etc stored away safely</w:t>
            </w:r>
          </w:p>
          <w:p w14:paraId="0EBE8EEC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Animal waste removed immediately</w:t>
            </w:r>
          </w:p>
          <w:p w14:paraId="3F7DB765" w14:textId="77777777" w:rsidR="0082059E" w:rsidRPr="007134C9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Allergies will be noted, and dogs removed</w:t>
            </w:r>
          </w:p>
        </w:tc>
      </w:tr>
      <w:tr w:rsidR="0082059E" w14:paraId="1B4E61B8" w14:textId="77777777" w:rsidTr="001D7074">
        <w:trPr>
          <w:trHeight w:val="1550"/>
        </w:trPr>
        <w:tc>
          <w:tcPr>
            <w:tcW w:w="5130" w:type="dxa"/>
          </w:tcPr>
          <w:p w14:paraId="4EA30CA8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Meeting animals away from setting</w:t>
            </w:r>
          </w:p>
          <w:p w14:paraId="60295B73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2DA6437D" w14:textId="77777777" w:rsidR="0082059E" w:rsidRPr="00AB0D66" w:rsidRDefault="0082059E" w:rsidP="001D7074">
            <w:pPr>
              <w:rPr>
                <w:rFonts w:ascii="Twinkl Cursive Unlooped Light" w:hAnsi="Twinkl Cursive Unlooped Light"/>
              </w:rPr>
            </w:pPr>
            <w:r w:rsidRPr="00AB0D66">
              <w:rPr>
                <w:rFonts w:ascii="Twinkl Cursive Unlooped Light" w:hAnsi="Twinkl Cursive Unlooped Light"/>
              </w:rPr>
              <w:t>Included in educational visits risk policy</w:t>
            </w:r>
          </w:p>
        </w:tc>
        <w:tc>
          <w:tcPr>
            <w:tcW w:w="5130" w:type="dxa"/>
          </w:tcPr>
          <w:p w14:paraId="5E77DDC9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Respect all living creatures</w:t>
            </w:r>
          </w:p>
          <w:p w14:paraId="37845DE2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 hands after touching</w:t>
            </w:r>
          </w:p>
          <w:p w14:paraId="6C127639" w14:textId="77777777" w:rsidR="0082059E" w:rsidRPr="007134C9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 feeding of animals unless as an educational visit</w:t>
            </w:r>
          </w:p>
        </w:tc>
      </w:tr>
      <w:tr w:rsidR="0082059E" w14:paraId="79299292" w14:textId="77777777" w:rsidTr="001D7074">
        <w:trPr>
          <w:trHeight w:val="2294"/>
        </w:trPr>
        <w:tc>
          <w:tcPr>
            <w:tcW w:w="5130" w:type="dxa"/>
          </w:tcPr>
          <w:p w14:paraId="290790CF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Keeping pupils safe around animals that we meet away from setting</w:t>
            </w:r>
          </w:p>
          <w:p w14:paraId="224B1B2F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</w:tc>
        <w:tc>
          <w:tcPr>
            <w:tcW w:w="5130" w:type="dxa"/>
          </w:tcPr>
          <w:p w14:paraId="365EA69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Not all animals are friendly</w:t>
            </w:r>
          </w:p>
          <w:p w14:paraId="682940B3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Stay calm and quiet</w:t>
            </w:r>
          </w:p>
          <w:p w14:paraId="11A3F111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Stand still, not turn away</w:t>
            </w:r>
          </w:p>
          <w:p w14:paraId="5963CB1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Make a list fist next to their bodies</w:t>
            </w:r>
          </w:p>
          <w:p w14:paraId="6472970E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permission from owner</w:t>
            </w:r>
          </w:p>
          <w:p w14:paraId="1B19D74B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owner to recall animal</w:t>
            </w:r>
          </w:p>
          <w:p w14:paraId="49651E9A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Protect pupils by distracting animal</w:t>
            </w:r>
          </w:p>
          <w:p w14:paraId="4753E94A" w14:textId="77777777" w:rsidR="0082059E" w:rsidRPr="007134C9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Phone 999</w:t>
            </w:r>
          </w:p>
        </w:tc>
      </w:tr>
      <w:tr w:rsidR="0082059E" w14:paraId="39EB87B3" w14:textId="77777777" w:rsidTr="001D7074">
        <w:trPr>
          <w:trHeight w:val="897"/>
        </w:trPr>
        <w:tc>
          <w:tcPr>
            <w:tcW w:w="5130" w:type="dxa"/>
          </w:tcPr>
          <w:p w14:paraId="4AE8F14F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657E50B8" w14:textId="77777777" w:rsidR="0082059E" w:rsidRPr="00DA503F" w:rsidRDefault="0082059E" w:rsidP="0082059E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  <w:tr w:rsidR="004A1C9B" w14:paraId="4C104305" w14:textId="77777777" w:rsidTr="004A1C9B">
        <w:trPr>
          <w:trHeight w:val="371"/>
        </w:trPr>
        <w:tc>
          <w:tcPr>
            <w:tcW w:w="5130" w:type="dxa"/>
          </w:tcPr>
          <w:p w14:paraId="69649617" w14:textId="77777777" w:rsidR="004A1C9B" w:rsidRPr="00E50B49" w:rsidRDefault="004A1C9B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5130" w:type="dxa"/>
          </w:tcPr>
          <w:p w14:paraId="52DEE551" w14:textId="77777777" w:rsidR="004A1C9B" w:rsidRDefault="004A1C9B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4A1C9B" w14:paraId="5A420B18" w14:textId="77777777" w:rsidTr="004A1C9B">
        <w:trPr>
          <w:trHeight w:val="371"/>
        </w:trPr>
        <w:tc>
          <w:tcPr>
            <w:tcW w:w="5130" w:type="dxa"/>
          </w:tcPr>
          <w:p w14:paraId="26E7F48E" w14:textId="77777777" w:rsidR="004A1C9B" w:rsidRPr="00E50B49" w:rsidRDefault="004A1C9B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5130" w:type="dxa"/>
          </w:tcPr>
          <w:p w14:paraId="2B9DA7FB" w14:textId="77777777" w:rsidR="004A1C9B" w:rsidRDefault="004A1C9B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BC1A43D" w14:textId="77777777" w:rsidR="0082059E" w:rsidRPr="0075043A" w:rsidRDefault="0082059E" w:rsidP="0082059E">
      <w:pPr>
        <w:rPr>
          <w:rFonts w:ascii="Twinkl Cursive Unlooped Light" w:hAnsi="Twinkl Cursive Unlooped Light"/>
        </w:rPr>
      </w:pPr>
    </w:p>
    <w:p w14:paraId="6A1F5B07" w14:textId="77777777" w:rsidR="00E35649" w:rsidRDefault="00E35649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58CA" w14:textId="77777777" w:rsidR="00AD66F9" w:rsidRDefault="00AD66F9" w:rsidP="002B64D1">
      <w:r>
        <w:separator/>
      </w:r>
    </w:p>
  </w:endnote>
  <w:endnote w:type="continuationSeparator" w:id="0">
    <w:p w14:paraId="55AD74F0" w14:textId="77777777" w:rsidR="00AD66F9" w:rsidRDefault="00AD66F9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944F" w14:textId="77777777" w:rsidR="00AD66F9" w:rsidRDefault="00AD66F9" w:rsidP="002B64D1">
      <w:r>
        <w:separator/>
      </w:r>
    </w:p>
  </w:footnote>
  <w:footnote w:type="continuationSeparator" w:id="0">
    <w:p w14:paraId="00339FAC" w14:textId="77777777" w:rsidR="00AD66F9" w:rsidRDefault="00AD66F9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1AF771E1" w:rsidR="002B64D1" w:rsidRDefault="00A631C3">
    <w:pPr>
      <w:pStyle w:val="Header"/>
    </w:pPr>
    <w:r>
      <w:rPr>
        <w:noProof/>
      </w:rPr>
      <w:drawing>
        <wp:inline distT="0" distB="0" distL="0" distR="0" wp14:anchorId="21D887F3" wp14:editId="2384D873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277A8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09885157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4BC29C49" wp14:editId="03F28B91">
            <wp:extent cx="50165" cy="92075"/>
            <wp:effectExtent l="0" t="0" r="0" b="0"/>
            <wp:docPr id="909885157" name="Picture 909885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8DD80C9" id="Picture 2082731181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0AE0F480" wp14:editId="7310762A">
            <wp:extent cx="1325245" cy="2105660"/>
            <wp:effectExtent l="0" t="0" r="0" b="0"/>
            <wp:docPr id="2082731181" name="Picture 208273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1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  <w:num w:numId="32" w16cid:durableId="2187104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957C4"/>
    <w:rsid w:val="001E4BE6"/>
    <w:rsid w:val="002406AC"/>
    <w:rsid w:val="00246743"/>
    <w:rsid w:val="00283F57"/>
    <w:rsid w:val="002A302D"/>
    <w:rsid w:val="002B64D1"/>
    <w:rsid w:val="00336223"/>
    <w:rsid w:val="0041302E"/>
    <w:rsid w:val="00452A17"/>
    <w:rsid w:val="004A090A"/>
    <w:rsid w:val="004A1C9B"/>
    <w:rsid w:val="004A6CD3"/>
    <w:rsid w:val="00566F0F"/>
    <w:rsid w:val="005B3509"/>
    <w:rsid w:val="00645873"/>
    <w:rsid w:val="00740E1C"/>
    <w:rsid w:val="00770BFD"/>
    <w:rsid w:val="007D787F"/>
    <w:rsid w:val="0082059E"/>
    <w:rsid w:val="00830876"/>
    <w:rsid w:val="009644A1"/>
    <w:rsid w:val="00A631C3"/>
    <w:rsid w:val="00AD66F9"/>
    <w:rsid w:val="00BC6CD5"/>
    <w:rsid w:val="00C731F7"/>
    <w:rsid w:val="00C905CD"/>
    <w:rsid w:val="00D41C67"/>
    <w:rsid w:val="00D96770"/>
    <w:rsid w:val="00DE650D"/>
    <w:rsid w:val="00E35649"/>
    <w:rsid w:val="00E3748E"/>
    <w:rsid w:val="00E84603"/>
    <w:rsid w:val="00F63C3B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9E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dcterms:created xsi:type="dcterms:W3CDTF">2024-10-21T19:02:00Z</dcterms:created>
  <dcterms:modified xsi:type="dcterms:W3CDTF">2025-05-21T10:31:00Z</dcterms:modified>
</cp:coreProperties>
</file>